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85C" w:rsidRDefault="001A785C" w:rsidP="001A785C">
      <w:pPr>
        <w:spacing w:line="480" w:lineRule="auto"/>
        <w:rPr>
          <w:rFonts w:ascii="Times New Roman" w:eastAsia="Times New Roman" w:hAnsi="Times New Roman" w:cs="Times New Roman"/>
          <w:sz w:val="24"/>
          <w:szCs w:val="24"/>
        </w:rPr>
      </w:pPr>
      <w:bookmarkStart w:id="0" w:name="_GoBack"/>
      <w:bookmarkEnd w:id="0"/>
    </w:p>
    <w:p w:rsidR="001A785C" w:rsidRDefault="001A785C" w:rsidP="001A785C">
      <w:pPr>
        <w:spacing w:line="480" w:lineRule="auto"/>
        <w:rPr>
          <w:rFonts w:ascii="Times New Roman" w:eastAsia="Times New Roman" w:hAnsi="Times New Roman" w:cs="Times New Roman"/>
          <w:sz w:val="24"/>
          <w:szCs w:val="24"/>
        </w:rPr>
      </w:pPr>
    </w:p>
    <w:p w:rsidR="001A785C" w:rsidRDefault="001A785C" w:rsidP="001A785C">
      <w:pPr>
        <w:spacing w:line="480" w:lineRule="auto"/>
        <w:rPr>
          <w:rFonts w:ascii="Times New Roman" w:eastAsia="Times New Roman" w:hAnsi="Times New Roman" w:cs="Times New Roman"/>
          <w:sz w:val="24"/>
          <w:szCs w:val="24"/>
        </w:rPr>
      </w:pPr>
    </w:p>
    <w:p w:rsidR="001A785C" w:rsidRDefault="001A785C" w:rsidP="001A785C">
      <w:pPr>
        <w:spacing w:line="480" w:lineRule="auto"/>
        <w:rPr>
          <w:rFonts w:ascii="Times New Roman" w:eastAsia="Times New Roman" w:hAnsi="Times New Roman" w:cs="Times New Roman"/>
          <w:sz w:val="24"/>
          <w:szCs w:val="24"/>
        </w:rPr>
      </w:pPr>
    </w:p>
    <w:p w:rsidR="001A785C" w:rsidRDefault="001A785C" w:rsidP="001A785C">
      <w:pPr>
        <w:spacing w:line="480" w:lineRule="auto"/>
        <w:rPr>
          <w:rFonts w:ascii="Times New Roman" w:eastAsia="Times New Roman" w:hAnsi="Times New Roman" w:cs="Times New Roman"/>
          <w:sz w:val="24"/>
          <w:szCs w:val="24"/>
        </w:rPr>
      </w:pPr>
    </w:p>
    <w:p w:rsidR="001A785C" w:rsidRDefault="001A785C" w:rsidP="001A785C">
      <w:pPr>
        <w:spacing w:line="480" w:lineRule="auto"/>
        <w:jc w:val="center"/>
        <w:rPr>
          <w:rFonts w:ascii="Times New Roman" w:eastAsia="Times New Roman" w:hAnsi="Times New Roman" w:cs="Times New Roman"/>
          <w:b/>
          <w:sz w:val="24"/>
          <w:szCs w:val="24"/>
        </w:rPr>
      </w:pPr>
    </w:p>
    <w:p w:rsidR="001A785C" w:rsidRDefault="001A785C" w:rsidP="001A785C">
      <w:pPr>
        <w:spacing w:line="480" w:lineRule="auto"/>
        <w:jc w:val="center"/>
        <w:rPr>
          <w:rFonts w:ascii="Times New Roman" w:eastAsia="Times New Roman" w:hAnsi="Times New Roman" w:cs="Times New Roman"/>
          <w:b/>
          <w:sz w:val="24"/>
          <w:szCs w:val="24"/>
        </w:rPr>
      </w:pPr>
    </w:p>
    <w:p w:rsidR="001A785C" w:rsidRPr="001A785C" w:rsidRDefault="001A785C" w:rsidP="001A785C">
      <w:pPr>
        <w:spacing w:line="480" w:lineRule="auto"/>
        <w:jc w:val="center"/>
        <w:rPr>
          <w:rFonts w:ascii="Times New Roman" w:eastAsia="Times New Roman" w:hAnsi="Times New Roman" w:cs="Times New Roman"/>
          <w:b/>
          <w:sz w:val="24"/>
          <w:szCs w:val="24"/>
        </w:rPr>
      </w:pPr>
      <w:r w:rsidRPr="001A785C">
        <w:rPr>
          <w:rFonts w:ascii="Times New Roman" w:eastAsia="Times New Roman" w:hAnsi="Times New Roman" w:cs="Times New Roman"/>
          <w:b/>
          <w:sz w:val="24"/>
          <w:szCs w:val="24"/>
        </w:rPr>
        <w:t>Part 3: Module 5: Assignment 2</w:t>
      </w:r>
    </w:p>
    <w:p w:rsidR="001A785C" w:rsidRDefault="001A785C" w:rsidP="001A785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1A785C" w:rsidRDefault="001A785C" w:rsidP="001A785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1A785C" w:rsidRDefault="001A785C" w:rsidP="001A785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1A785C" w:rsidRDefault="001A785C" w:rsidP="001A785C">
      <w:pPr>
        <w:spacing w:line="480" w:lineRule="auto"/>
        <w:jc w:val="center"/>
        <w:rPr>
          <w:rFonts w:ascii="Times New Roman" w:eastAsia="Times New Roman" w:hAnsi="Times New Roman" w:cs="Times New Roman"/>
          <w:sz w:val="24"/>
          <w:szCs w:val="24"/>
        </w:rPr>
      </w:pPr>
    </w:p>
    <w:p w:rsidR="001A785C" w:rsidRDefault="001A785C" w:rsidP="001A785C">
      <w:pPr>
        <w:spacing w:line="480" w:lineRule="auto"/>
        <w:rPr>
          <w:rFonts w:ascii="Times New Roman" w:eastAsia="Times New Roman" w:hAnsi="Times New Roman" w:cs="Times New Roman"/>
          <w:sz w:val="24"/>
          <w:szCs w:val="24"/>
        </w:rPr>
      </w:pPr>
    </w:p>
    <w:p w:rsidR="001A785C" w:rsidRDefault="001A785C" w:rsidP="001A785C">
      <w:pPr>
        <w:spacing w:line="480" w:lineRule="auto"/>
        <w:rPr>
          <w:rFonts w:ascii="Times New Roman" w:eastAsia="Times New Roman" w:hAnsi="Times New Roman" w:cs="Times New Roman"/>
          <w:sz w:val="24"/>
          <w:szCs w:val="24"/>
        </w:rPr>
      </w:pPr>
    </w:p>
    <w:p w:rsidR="001A785C" w:rsidRDefault="001A785C" w:rsidP="001A785C">
      <w:pPr>
        <w:spacing w:line="480" w:lineRule="auto"/>
        <w:rPr>
          <w:rFonts w:ascii="Times New Roman" w:eastAsia="Times New Roman" w:hAnsi="Times New Roman" w:cs="Times New Roman"/>
          <w:sz w:val="24"/>
          <w:szCs w:val="24"/>
        </w:rPr>
      </w:pPr>
    </w:p>
    <w:p w:rsidR="001A785C" w:rsidRDefault="001A785C" w:rsidP="001A785C">
      <w:pPr>
        <w:spacing w:line="480" w:lineRule="auto"/>
        <w:rPr>
          <w:rFonts w:ascii="Times New Roman" w:eastAsia="Times New Roman" w:hAnsi="Times New Roman" w:cs="Times New Roman"/>
          <w:sz w:val="24"/>
          <w:szCs w:val="24"/>
        </w:rPr>
      </w:pPr>
    </w:p>
    <w:p w:rsidR="001A785C" w:rsidRDefault="001A785C" w:rsidP="001A785C">
      <w:pPr>
        <w:spacing w:line="480" w:lineRule="auto"/>
        <w:rPr>
          <w:rFonts w:ascii="Times New Roman" w:eastAsia="Times New Roman" w:hAnsi="Times New Roman" w:cs="Times New Roman"/>
          <w:sz w:val="24"/>
          <w:szCs w:val="24"/>
        </w:rPr>
      </w:pPr>
    </w:p>
    <w:p w:rsidR="00450A32" w:rsidRPr="001A785C" w:rsidRDefault="00450A32" w:rsidP="001A785C">
      <w:pPr>
        <w:spacing w:line="480" w:lineRule="auto"/>
        <w:jc w:val="center"/>
        <w:rPr>
          <w:rFonts w:ascii="Times New Roman" w:eastAsia="Times New Roman" w:hAnsi="Times New Roman" w:cs="Times New Roman"/>
          <w:b/>
          <w:sz w:val="24"/>
          <w:szCs w:val="24"/>
        </w:rPr>
      </w:pPr>
      <w:r w:rsidRPr="001A785C">
        <w:rPr>
          <w:rFonts w:ascii="Times New Roman" w:eastAsia="Times New Roman" w:hAnsi="Times New Roman" w:cs="Times New Roman"/>
          <w:b/>
          <w:sz w:val="24"/>
          <w:szCs w:val="24"/>
        </w:rPr>
        <w:lastRenderedPageBreak/>
        <w:t>Part 3: Module 5: Assignment 2</w:t>
      </w:r>
    </w:p>
    <w:p w:rsidR="00450A32" w:rsidRPr="009151BF" w:rsidRDefault="00450A32" w:rsidP="001A785C">
      <w:pPr>
        <w:pStyle w:val="ListParagraph"/>
        <w:numPr>
          <w:ilvl w:val="0"/>
          <w:numId w:val="2"/>
        </w:numPr>
        <w:spacing w:line="480" w:lineRule="auto"/>
        <w:rPr>
          <w:rFonts w:ascii="Times New Roman" w:eastAsia="Times New Roman" w:hAnsi="Times New Roman" w:cs="Times New Roman"/>
          <w:sz w:val="24"/>
          <w:szCs w:val="24"/>
        </w:rPr>
      </w:pPr>
      <w:r w:rsidRPr="009151BF">
        <w:rPr>
          <w:rFonts w:ascii="Times New Roman" w:eastAsia="Times New Roman" w:hAnsi="Times New Roman" w:cs="Times New Roman"/>
          <w:sz w:val="24"/>
          <w:szCs w:val="24"/>
        </w:rPr>
        <w:t>Write a brief summary of the article and explain how it has informed your instructional practices. In your summary, define the psychological and social needs of students at each stage of group development (Stages 1, 2, &amp; 3).</w:t>
      </w:r>
    </w:p>
    <w:p w:rsidR="00450A32" w:rsidRPr="00450A32" w:rsidRDefault="00450A32" w:rsidP="001A785C">
      <w:pPr>
        <w:spacing w:line="480" w:lineRule="auto"/>
        <w:ind w:firstLine="720"/>
        <w:rPr>
          <w:rFonts w:ascii="Times New Roman" w:eastAsia="Times New Roman" w:hAnsi="Times New Roman" w:cs="Times New Roman"/>
          <w:sz w:val="24"/>
          <w:szCs w:val="24"/>
        </w:rPr>
      </w:pPr>
      <w:r w:rsidRPr="00450A32">
        <w:rPr>
          <w:rFonts w:ascii="Times New Roman" w:eastAsia="Times New Roman" w:hAnsi="Times New Roman" w:cs="Times New Roman"/>
          <w:sz w:val="24"/>
          <w:szCs w:val="24"/>
        </w:rPr>
        <w:t xml:space="preserve">The article </w:t>
      </w:r>
      <w:r w:rsidRPr="009151BF">
        <w:rPr>
          <w:rFonts w:ascii="Times New Roman" w:eastAsia="Times New Roman" w:hAnsi="Times New Roman" w:cs="Times New Roman"/>
          <w:i/>
          <w:sz w:val="24"/>
          <w:szCs w:val="24"/>
        </w:rPr>
        <w:t>Group Development for Students with Emotional/Behavioral Disorders</w:t>
      </w:r>
      <w:r w:rsidRPr="00450A32">
        <w:rPr>
          <w:rFonts w:ascii="Times New Roman" w:eastAsia="Times New Roman" w:hAnsi="Times New Roman" w:cs="Times New Roman"/>
          <w:sz w:val="24"/>
          <w:szCs w:val="24"/>
        </w:rPr>
        <w:t xml:space="preserve"> explains the psychological and social needs of students with emotional or behavioral disorders for stages 1, 2, and 3, as well as the management interventions at each group development stage</w:t>
      </w:r>
      <w:r w:rsidR="009151BF">
        <w:rPr>
          <w:rFonts w:ascii="Times New Roman" w:eastAsia="Times New Roman" w:hAnsi="Times New Roman" w:cs="Times New Roman"/>
          <w:sz w:val="24"/>
          <w:szCs w:val="24"/>
        </w:rPr>
        <w:t xml:space="preserve"> (Rockwell</w:t>
      </w:r>
      <w:r w:rsidR="009151BF" w:rsidRPr="009151BF">
        <w:rPr>
          <w:rFonts w:ascii="Times New Roman" w:eastAsia="Times New Roman" w:hAnsi="Times New Roman" w:cs="Times New Roman"/>
          <w:sz w:val="24"/>
          <w:szCs w:val="24"/>
        </w:rPr>
        <w:t>&amp; Guetzloe</w:t>
      </w:r>
      <w:r w:rsidR="009151BF">
        <w:rPr>
          <w:rFonts w:ascii="Times New Roman" w:eastAsia="Times New Roman" w:hAnsi="Times New Roman" w:cs="Times New Roman"/>
          <w:sz w:val="24"/>
          <w:szCs w:val="24"/>
        </w:rPr>
        <w:t>, 1996)</w:t>
      </w:r>
      <w:r w:rsidRPr="00450A32">
        <w:rPr>
          <w:rFonts w:ascii="Times New Roman" w:eastAsia="Times New Roman" w:hAnsi="Times New Roman" w:cs="Times New Roman"/>
          <w:sz w:val="24"/>
          <w:szCs w:val="24"/>
        </w:rPr>
        <w:t>. The factors that affect the group dynamics for students with emotional or behavioral problems in a classroom include the number of students in each group, the severity of personal problems, and compatibility in both social and academic life. Students with behavioral problems have social impairments such as difficulties in taking responsibility for personal behavior and challenges in establishing and sustaining effective relationships with other people. The stages of group development are 1, 2, and 3, and each stage has various needs that have to be satisfied before an individual can satisfy the needs in the next stage.</w:t>
      </w:r>
    </w:p>
    <w:p w:rsidR="00450A32" w:rsidRPr="00450A32" w:rsidRDefault="00450A32" w:rsidP="001A785C">
      <w:pPr>
        <w:spacing w:line="480" w:lineRule="auto"/>
        <w:ind w:firstLine="720"/>
        <w:rPr>
          <w:rFonts w:ascii="Times New Roman" w:eastAsia="Times New Roman" w:hAnsi="Times New Roman" w:cs="Times New Roman"/>
          <w:sz w:val="24"/>
          <w:szCs w:val="24"/>
        </w:rPr>
      </w:pPr>
      <w:r w:rsidRPr="00450A32">
        <w:rPr>
          <w:rFonts w:ascii="Times New Roman" w:eastAsia="Times New Roman" w:hAnsi="Times New Roman" w:cs="Times New Roman"/>
          <w:sz w:val="24"/>
          <w:szCs w:val="24"/>
        </w:rPr>
        <w:t>Stage 1 is the stage at which students with behavioral problems commence their school year. The various issues in this stage include psychological need's satisfaction and the institution of safety alongside trust. In addition, the characteristics of group behaviors in this stage include regular tantrums, low tolerance to frustration, fighting, and verbal aggression. The needs in stage 1 include psychological, need for trust as well as safety, and the onset of belonging</w:t>
      </w:r>
      <w:r w:rsidR="009151BF">
        <w:rPr>
          <w:rFonts w:ascii="Times New Roman" w:eastAsia="Times New Roman" w:hAnsi="Times New Roman" w:cs="Times New Roman"/>
          <w:sz w:val="24"/>
          <w:szCs w:val="24"/>
        </w:rPr>
        <w:t xml:space="preserve"> (Rockwell</w:t>
      </w:r>
      <w:r w:rsidR="009151BF" w:rsidRPr="009151BF">
        <w:rPr>
          <w:rFonts w:ascii="Times New Roman" w:eastAsia="Times New Roman" w:hAnsi="Times New Roman" w:cs="Times New Roman"/>
          <w:sz w:val="24"/>
          <w:szCs w:val="24"/>
        </w:rPr>
        <w:t>&amp; Guetzloe</w:t>
      </w:r>
      <w:r w:rsidR="009151BF">
        <w:rPr>
          <w:rFonts w:ascii="Times New Roman" w:eastAsia="Times New Roman" w:hAnsi="Times New Roman" w:cs="Times New Roman"/>
          <w:sz w:val="24"/>
          <w:szCs w:val="24"/>
        </w:rPr>
        <w:t>, 1996)</w:t>
      </w:r>
      <w:r w:rsidRPr="00450A32">
        <w:rPr>
          <w:rFonts w:ascii="Times New Roman" w:eastAsia="Times New Roman" w:hAnsi="Times New Roman" w:cs="Times New Roman"/>
          <w:sz w:val="24"/>
          <w:szCs w:val="24"/>
        </w:rPr>
        <w:t xml:space="preserve">. Psychological needs are the most basic, and teachers can address them through the provision of food, comfort, and clothing. Medical care, as well as other needs provided out of school, can be offered via referrals to agencies at the community level and social workers if such </w:t>
      </w:r>
      <w:r w:rsidRPr="00450A32">
        <w:rPr>
          <w:rFonts w:ascii="Times New Roman" w:eastAsia="Times New Roman" w:hAnsi="Times New Roman" w:cs="Times New Roman"/>
          <w:sz w:val="24"/>
          <w:szCs w:val="24"/>
        </w:rPr>
        <w:lastRenderedPageBreak/>
        <w:t>care is not provided by schools. Teachers can ensure security and build trust among their students through the institution of definite behavior management hopes and impacts and embracing proactivity on the basis of the arrangement of rooms and planning for academics. The strategies that teachers can use to ensure group enhancement in this stage include initiating and executing academic activities that orient all students and organizing game activities.</w:t>
      </w:r>
    </w:p>
    <w:p w:rsidR="00450A32" w:rsidRPr="00450A32" w:rsidRDefault="00450A32" w:rsidP="001A785C">
      <w:pPr>
        <w:spacing w:line="480" w:lineRule="auto"/>
        <w:ind w:firstLine="720"/>
        <w:rPr>
          <w:rFonts w:ascii="Times New Roman" w:eastAsia="Times New Roman" w:hAnsi="Times New Roman" w:cs="Times New Roman"/>
          <w:sz w:val="24"/>
          <w:szCs w:val="24"/>
        </w:rPr>
      </w:pPr>
      <w:r w:rsidRPr="00450A32">
        <w:rPr>
          <w:rFonts w:ascii="Times New Roman" w:eastAsia="Times New Roman" w:hAnsi="Times New Roman" w:cs="Times New Roman"/>
          <w:sz w:val="24"/>
          <w:szCs w:val="24"/>
        </w:rPr>
        <w:t>Stage 2 commences when the majority of the group members demonstrate appropriate responses to the management plans developed in the classroom</w:t>
      </w:r>
      <w:r w:rsidR="009151BF">
        <w:rPr>
          <w:rFonts w:ascii="Times New Roman" w:eastAsia="Times New Roman" w:hAnsi="Times New Roman" w:cs="Times New Roman"/>
          <w:sz w:val="24"/>
          <w:szCs w:val="24"/>
        </w:rPr>
        <w:t xml:space="preserve"> (Rockwell</w:t>
      </w:r>
      <w:r w:rsidR="009151BF" w:rsidRPr="009151BF">
        <w:rPr>
          <w:rFonts w:ascii="Times New Roman" w:eastAsia="Times New Roman" w:hAnsi="Times New Roman" w:cs="Times New Roman"/>
          <w:sz w:val="24"/>
          <w:szCs w:val="24"/>
        </w:rPr>
        <w:t>&amp; Guetzloe</w:t>
      </w:r>
      <w:r w:rsidR="009151BF">
        <w:rPr>
          <w:rFonts w:ascii="Times New Roman" w:eastAsia="Times New Roman" w:hAnsi="Times New Roman" w:cs="Times New Roman"/>
          <w:sz w:val="24"/>
          <w:szCs w:val="24"/>
        </w:rPr>
        <w:t>, 1996)</w:t>
      </w:r>
      <w:r w:rsidRPr="00450A32">
        <w:rPr>
          <w:rFonts w:ascii="Times New Roman" w:eastAsia="Times New Roman" w:hAnsi="Times New Roman" w:cs="Times New Roman"/>
          <w:sz w:val="24"/>
          <w:szCs w:val="24"/>
        </w:rPr>
        <w:t>. The needs for this stage include socialization as well as belonging, and the onset of respect. The group members at this stage embrace affiliation, and working in groups becomes a possibility. Oral intimidation may also emerge as the search for a peer leader takes shape. At this stage, students should be effective communicators, and their teachers schedule opportunities to help the students achieve this strength. Additionally, activities of cooperative learning are taught at this stage, but the group cannot function wholly. The members of the group are prepared to learn skills for solving problems as well as decision-making strategies. One of the major focuses for stage 2 is the making of the most appropriate choices. Students are now ready to be included in academic as well as the behavioral setting of goals. The appropriate activities at this stage include cooking, playing card games, and construction.</w:t>
      </w:r>
    </w:p>
    <w:p w:rsidR="009151BF" w:rsidRDefault="00450A32" w:rsidP="001A785C">
      <w:pPr>
        <w:spacing w:line="480" w:lineRule="auto"/>
        <w:ind w:firstLine="720"/>
        <w:rPr>
          <w:rFonts w:ascii="Times New Roman" w:eastAsia="Times New Roman" w:hAnsi="Times New Roman" w:cs="Times New Roman"/>
          <w:sz w:val="24"/>
          <w:szCs w:val="24"/>
        </w:rPr>
      </w:pPr>
      <w:r w:rsidRPr="00450A32">
        <w:rPr>
          <w:rFonts w:ascii="Times New Roman" w:eastAsia="Times New Roman" w:hAnsi="Times New Roman" w:cs="Times New Roman"/>
          <w:sz w:val="24"/>
          <w:szCs w:val="24"/>
        </w:rPr>
        <w:t>Stage 3 is associated with fewer cases of conflicts as students embrace calmness in problem-solving. The needs at this stage include self-respect, respecting others, and self-actualization. The teacher communicates the expected behavior for every student, and the students support and complement one another</w:t>
      </w:r>
      <w:r w:rsidR="009151BF">
        <w:rPr>
          <w:rFonts w:ascii="Times New Roman" w:eastAsia="Times New Roman" w:hAnsi="Times New Roman" w:cs="Times New Roman"/>
          <w:sz w:val="24"/>
          <w:szCs w:val="24"/>
        </w:rPr>
        <w:t xml:space="preserve"> (Rockwell</w:t>
      </w:r>
      <w:r w:rsidR="009151BF" w:rsidRPr="009151BF">
        <w:rPr>
          <w:rFonts w:ascii="Times New Roman" w:eastAsia="Times New Roman" w:hAnsi="Times New Roman" w:cs="Times New Roman"/>
          <w:sz w:val="24"/>
          <w:szCs w:val="24"/>
        </w:rPr>
        <w:t>&amp; Guetzloe</w:t>
      </w:r>
      <w:r w:rsidR="009151BF">
        <w:rPr>
          <w:rFonts w:ascii="Times New Roman" w:eastAsia="Times New Roman" w:hAnsi="Times New Roman" w:cs="Times New Roman"/>
          <w:sz w:val="24"/>
          <w:szCs w:val="24"/>
        </w:rPr>
        <w:t>, 1996)</w:t>
      </w:r>
      <w:r w:rsidRPr="00450A32">
        <w:rPr>
          <w:rFonts w:ascii="Times New Roman" w:eastAsia="Times New Roman" w:hAnsi="Times New Roman" w:cs="Times New Roman"/>
          <w:sz w:val="24"/>
          <w:szCs w:val="24"/>
        </w:rPr>
        <w:t xml:space="preserve">. Besides, the teacher gives the students autonomy to solve some of the issues among themselves. Self-actualization is the need to be recognized. Activities appropriate for self-development and self-esteem are </w:t>
      </w:r>
      <w:r w:rsidRPr="00450A32">
        <w:rPr>
          <w:rFonts w:ascii="Times New Roman" w:eastAsia="Times New Roman" w:hAnsi="Times New Roman" w:cs="Times New Roman"/>
          <w:sz w:val="24"/>
          <w:szCs w:val="24"/>
        </w:rPr>
        <w:lastRenderedPageBreak/>
        <w:t>needed at this stage. Group members can work jointly to select and achieve social as well as academic objectives. The activities performed in stage 3 include garden planting, dramatics, and newspaper publishing. The management interventions for stage 1 are the modification of behavior, self-esteem improvement, and relaxation. The management interventions for stage 2 include problem-solving, development of social skills and cooperative learning skills. The examples of management interventions for stage 3 are cooperative learning and discipline. Finally, for the effective functioning of groups, teachers should be aware of the group dynamics.</w:t>
      </w:r>
    </w:p>
    <w:p w:rsidR="001A785C" w:rsidRDefault="001A785C" w:rsidP="001A785C">
      <w:pPr>
        <w:spacing w:line="480" w:lineRule="auto"/>
        <w:jc w:val="center"/>
        <w:rPr>
          <w:rFonts w:ascii="Times New Roman" w:eastAsia="Times New Roman" w:hAnsi="Times New Roman" w:cs="Times New Roman"/>
          <w:b/>
          <w:sz w:val="24"/>
          <w:szCs w:val="24"/>
        </w:rPr>
      </w:pPr>
    </w:p>
    <w:p w:rsidR="001A785C" w:rsidRDefault="001A785C" w:rsidP="001A785C">
      <w:pPr>
        <w:spacing w:line="480" w:lineRule="auto"/>
        <w:jc w:val="center"/>
        <w:rPr>
          <w:rFonts w:ascii="Times New Roman" w:eastAsia="Times New Roman" w:hAnsi="Times New Roman" w:cs="Times New Roman"/>
          <w:b/>
          <w:sz w:val="24"/>
          <w:szCs w:val="24"/>
        </w:rPr>
      </w:pPr>
    </w:p>
    <w:p w:rsidR="001A785C" w:rsidRDefault="001A785C" w:rsidP="001A785C">
      <w:pPr>
        <w:spacing w:line="480" w:lineRule="auto"/>
        <w:jc w:val="center"/>
        <w:rPr>
          <w:rFonts w:ascii="Times New Roman" w:eastAsia="Times New Roman" w:hAnsi="Times New Roman" w:cs="Times New Roman"/>
          <w:b/>
          <w:sz w:val="24"/>
          <w:szCs w:val="24"/>
        </w:rPr>
      </w:pPr>
    </w:p>
    <w:p w:rsidR="001A785C" w:rsidRDefault="001A785C" w:rsidP="001A785C">
      <w:pPr>
        <w:spacing w:line="480" w:lineRule="auto"/>
        <w:jc w:val="center"/>
        <w:rPr>
          <w:rFonts w:ascii="Times New Roman" w:eastAsia="Times New Roman" w:hAnsi="Times New Roman" w:cs="Times New Roman"/>
          <w:b/>
          <w:sz w:val="24"/>
          <w:szCs w:val="24"/>
        </w:rPr>
      </w:pPr>
    </w:p>
    <w:p w:rsidR="001A785C" w:rsidRDefault="001A785C" w:rsidP="001A785C">
      <w:pPr>
        <w:spacing w:line="480" w:lineRule="auto"/>
        <w:jc w:val="center"/>
        <w:rPr>
          <w:rFonts w:ascii="Times New Roman" w:eastAsia="Times New Roman" w:hAnsi="Times New Roman" w:cs="Times New Roman"/>
          <w:b/>
          <w:sz w:val="24"/>
          <w:szCs w:val="24"/>
        </w:rPr>
      </w:pPr>
    </w:p>
    <w:p w:rsidR="001A785C" w:rsidRDefault="001A785C" w:rsidP="001A785C">
      <w:pPr>
        <w:spacing w:line="480" w:lineRule="auto"/>
        <w:jc w:val="center"/>
        <w:rPr>
          <w:rFonts w:ascii="Times New Roman" w:eastAsia="Times New Roman" w:hAnsi="Times New Roman" w:cs="Times New Roman"/>
          <w:b/>
          <w:sz w:val="24"/>
          <w:szCs w:val="24"/>
        </w:rPr>
      </w:pPr>
    </w:p>
    <w:p w:rsidR="001A785C" w:rsidRDefault="001A785C" w:rsidP="001A785C">
      <w:pPr>
        <w:spacing w:line="480" w:lineRule="auto"/>
        <w:jc w:val="center"/>
        <w:rPr>
          <w:rFonts w:ascii="Times New Roman" w:eastAsia="Times New Roman" w:hAnsi="Times New Roman" w:cs="Times New Roman"/>
          <w:b/>
          <w:sz w:val="24"/>
          <w:szCs w:val="24"/>
        </w:rPr>
      </w:pPr>
    </w:p>
    <w:p w:rsidR="001A785C" w:rsidRDefault="001A785C" w:rsidP="001A785C">
      <w:pPr>
        <w:spacing w:line="480" w:lineRule="auto"/>
        <w:jc w:val="center"/>
        <w:rPr>
          <w:rFonts w:ascii="Times New Roman" w:eastAsia="Times New Roman" w:hAnsi="Times New Roman" w:cs="Times New Roman"/>
          <w:b/>
          <w:sz w:val="24"/>
          <w:szCs w:val="24"/>
        </w:rPr>
      </w:pPr>
    </w:p>
    <w:p w:rsidR="001A785C" w:rsidRDefault="001A785C" w:rsidP="001A785C">
      <w:pPr>
        <w:spacing w:line="480" w:lineRule="auto"/>
        <w:jc w:val="center"/>
        <w:rPr>
          <w:rFonts w:ascii="Times New Roman" w:eastAsia="Times New Roman" w:hAnsi="Times New Roman" w:cs="Times New Roman"/>
          <w:b/>
          <w:sz w:val="24"/>
          <w:szCs w:val="24"/>
        </w:rPr>
      </w:pPr>
    </w:p>
    <w:p w:rsidR="001A785C" w:rsidRDefault="001A785C" w:rsidP="001A785C">
      <w:pPr>
        <w:spacing w:line="480" w:lineRule="auto"/>
        <w:jc w:val="center"/>
        <w:rPr>
          <w:rFonts w:ascii="Times New Roman" w:eastAsia="Times New Roman" w:hAnsi="Times New Roman" w:cs="Times New Roman"/>
          <w:b/>
          <w:sz w:val="24"/>
          <w:szCs w:val="24"/>
        </w:rPr>
      </w:pPr>
    </w:p>
    <w:p w:rsidR="001A785C" w:rsidRDefault="001A785C" w:rsidP="001A785C">
      <w:pPr>
        <w:spacing w:line="480" w:lineRule="auto"/>
        <w:jc w:val="center"/>
        <w:rPr>
          <w:rFonts w:ascii="Times New Roman" w:eastAsia="Times New Roman" w:hAnsi="Times New Roman" w:cs="Times New Roman"/>
          <w:b/>
          <w:sz w:val="24"/>
          <w:szCs w:val="24"/>
        </w:rPr>
      </w:pPr>
    </w:p>
    <w:p w:rsidR="001A785C" w:rsidRDefault="001A785C" w:rsidP="001A785C">
      <w:pPr>
        <w:spacing w:line="480" w:lineRule="auto"/>
        <w:jc w:val="center"/>
        <w:rPr>
          <w:rFonts w:ascii="Times New Roman" w:eastAsia="Times New Roman" w:hAnsi="Times New Roman" w:cs="Times New Roman"/>
          <w:b/>
          <w:sz w:val="24"/>
          <w:szCs w:val="24"/>
        </w:rPr>
      </w:pPr>
    </w:p>
    <w:p w:rsidR="009151BF" w:rsidRPr="009151BF" w:rsidRDefault="009151BF" w:rsidP="001A785C">
      <w:pPr>
        <w:spacing w:line="480" w:lineRule="auto"/>
        <w:jc w:val="center"/>
        <w:rPr>
          <w:rFonts w:ascii="Times New Roman" w:eastAsia="Times New Roman" w:hAnsi="Times New Roman" w:cs="Times New Roman"/>
          <w:b/>
          <w:sz w:val="24"/>
          <w:szCs w:val="24"/>
        </w:rPr>
      </w:pPr>
      <w:r w:rsidRPr="009151BF">
        <w:rPr>
          <w:rFonts w:ascii="Times New Roman" w:eastAsia="Times New Roman" w:hAnsi="Times New Roman" w:cs="Times New Roman"/>
          <w:b/>
          <w:sz w:val="24"/>
          <w:szCs w:val="24"/>
        </w:rPr>
        <w:lastRenderedPageBreak/>
        <w:t>Reference</w:t>
      </w:r>
    </w:p>
    <w:p w:rsidR="009151BF" w:rsidRPr="009151BF" w:rsidRDefault="009151BF" w:rsidP="001A785C">
      <w:pPr>
        <w:spacing w:after="0" w:line="480" w:lineRule="auto"/>
        <w:ind w:left="720" w:hanging="720"/>
        <w:rPr>
          <w:rFonts w:ascii="Times New Roman" w:eastAsia="Times New Roman" w:hAnsi="Times New Roman" w:cs="Times New Roman"/>
          <w:sz w:val="24"/>
          <w:szCs w:val="24"/>
        </w:rPr>
      </w:pPr>
      <w:r w:rsidRPr="009151BF">
        <w:rPr>
          <w:rFonts w:ascii="Times New Roman" w:eastAsia="Times New Roman" w:hAnsi="Times New Roman" w:cs="Times New Roman"/>
          <w:sz w:val="24"/>
          <w:szCs w:val="24"/>
        </w:rPr>
        <w:t>Rockwell, S., &amp; Guetzloe, E. (1996).Group development for students with emotional/behavioral disorders.</w:t>
      </w:r>
      <w:r w:rsidRPr="009151BF">
        <w:rPr>
          <w:rFonts w:ascii="Times New Roman" w:eastAsia="Times New Roman" w:hAnsi="Times New Roman" w:cs="Times New Roman"/>
          <w:i/>
          <w:iCs/>
          <w:sz w:val="24"/>
          <w:szCs w:val="24"/>
        </w:rPr>
        <w:t>Teaching exceptional children</w:t>
      </w:r>
      <w:r w:rsidRPr="009151BF">
        <w:rPr>
          <w:rFonts w:ascii="Times New Roman" w:eastAsia="Times New Roman" w:hAnsi="Times New Roman" w:cs="Times New Roman"/>
          <w:sz w:val="24"/>
          <w:szCs w:val="24"/>
        </w:rPr>
        <w:t xml:space="preserve">, </w:t>
      </w:r>
      <w:r w:rsidRPr="009151BF">
        <w:rPr>
          <w:rFonts w:ascii="Times New Roman" w:eastAsia="Times New Roman" w:hAnsi="Times New Roman" w:cs="Times New Roman"/>
          <w:i/>
          <w:iCs/>
          <w:sz w:val="24"/>
          <w:szCs w:val="24"/>
        </w:rPr>
        <w:t>29</w:t>
      </w:r>
      <w:r w:rsidRPr="009151BF">
        <w:rPr>
          <w:rFonts w:ascii="Times New Roman" w:eastAsia="Times New Roman" w:hAnsi="Times New Roman" w:cs="Times New Roman"/>
          <w:sz w:val="24"/>
          <w:szCs w:val="24"/>
        </w:rPr>
        <w:t>(1), 38-43.</w:t>
      </w:r>
    </w:p>
    <w:p w:rsidR="009151BF" w:rsidRDefault="009151BF" w:rsidP="001A785C">
      <w:pPr>
        <w:spacing w:line="480" w:lineRule="auto"/>
        <w:rPr>
          <w:rFonts w:ascii="Times New Roman" w:eastAsia="Times New Roman" w:hAnsi="Times New Roman" w:cs="Times New Roman"/>
          <w:sz w:val="24"/>
          <w:szCs w:val="24"/>
        </w:rPr>
      </w:pPr>
    </w:p>
    <w:p w:rsidR="00E374AA" w:rsidRPr="00450A32" w:rsidRDefault="00E374AA" w:rsidP="001A785C">
      <w:pPr>
        <w:spacing w:line="480" w:lineRule="auto"/>
      </w:pPr>
    </w:p>
    <w:sectPr w:rsidR="00E374AA" w:rsidRPr="00450A32" w:rsidSect="001A785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0FE9" w:rsidRDefault="00430FE9" w:rsidP="001A785C">
      <w:pPr>
        <w:spacing w:after="0" w:line="240" w:lineRule="auto"/>
      </w:pPr>
      <w:r>
        <w:separator/>
      </w:r>
    </w:p>
  </w:endnote>
  <w:endnote w:type="continuationSeparator" w:id="1">
    <w:p w:rsidR="00430FE9" w:rsidRDefault="00430FE9" w:rsidP="001A78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0FE9" w:rsidRDefault="00430FE9" w:rsidP="001A785C">
      <w:pPr>
        <w:spacing w:after="0" w:line="240" w:lineRule="auto"/>
      </w:pPr>
      <w:r>
        <w:separator/>
      </w:r>
    </w:p>
  </w:footnote>
  <w:footnote w:type="continuationSeparator" w:id="1">
    <w:p w:rsidR="00430FE9" w:rsidRDefault="00430FE9" w:rsidP="001A78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85C" w:rsidRPr="001A785C" w:rsidRDefault="001A785C">
    <w:pPr>
      <w:pStyle w:val="Header"/>
      <w:rPr>
        <w:rFonts w:ascii="Times New Roman" w:hAnsi="Times New Roman" w:cs="Times New Roman"/>
        <w:sz w:val="24"/>
        <w:szCs w:val="24"/>
      </w:rPr>
    </w:pPr>
    <w:r w:rsidRPr="001A785C">
      <w:rPr>
        <w:rFonts w:ascii="Times New Roman" w:hAnsi="Times New Roman" w:cs="Times New Roman"/>
        <w:sz w:val="24"/>
        <w:szCs w:val="24"/>
      </w:rPr>
      <w:t>PART 3: MODULE 5: ASSIGNMENT 2</w:t>
    </w:r>
    <w:r w:rsidRPr="001A785C">
      <w:rPr>
        <w:rFonts w:ascii="Times New Roman" w:hAnsi="Times New Roman" w:cs="Times New Roman"/>
        <w:sz w:val="24"/>
        <w:szCs w:val="24"/>
      </w:rPr>
      <w:tab/>
    </w:r>
    <w:r w:rsidRPr="001A785C">
      <w:rPr>
        <w:rFonts w:ascii="Times New Roman" w:hAnsi="Times New Roman" w:cs="Times New Roman"/>
        <w:sz w:val="24"/>
        <w:szCs w:val="24"/>
      </w:rPr>
      <w:tab/>
    </w:r>
    <w:r w:rsidR="003C0748" w:rsidRPr="001A785C">
      <w:rPr>
        <w:rFonts w:ascii="Times New Roman" w:hAnsi="Times New Roman" w:cs="Times New Roman"/>
        <w:sz w:val="24"/>
        <w:szCs w:val="24"/>
      </w:rPr>
      <w:fldChar w:fldCharType="begin"/>
    </w:r>
    <w:r w:rsidRPr="001A785C">
      <w:rPr>
        <w:rFonts w:ascii="Times New Roman" w:hAnsi="Times New Roman" w:cs="Times New Roman"/>
        <w:sz w:val="24"/>
        <w:szCs w:val="24"/>
      </w:rPr>
      <w:instrText xml:space="preserve"> PAGE   \* MERGEFORMAT </w:instrText>
    </w:r>
    <w:r w:rsidR="003C0748" w:rsidRPr="001A785C">
      <w:rPr>
        <w:rFonts w:ascii="Times New Roman" w:hAnsi="Times New Roman" w:cs="Times New Roman"/>
        <w:sz w:val="24"/>
        <w:szCs w:val="24"/>
      </w:rPr>
      <w:fldChar w:fldCharType="separate"/>
    </w:r>
    <w:r w:rsidR="00FA3AEE">
      <w:rPr>
        <w:rFonts w:ascii="Times New Roman" w:hAnsi="Times New Roman" w:cs="Times New Roman"/>
        <w:noProof/>
        <w:sz w:val="24"/>
        <w:szCs w:val="24"/>
      </w:rPr>
      <w:t>5</w:t>
    </w:r>
    <w:r w:rsidR="003C0748" w:rsidRPr="001A785C">
      <w:rPr>
        <w:rFonts w:ascii="Times New Roman" w:hAnsi="Times New Roman" w:cs="Times New Roman"/>
        <w:noProof/>
        <w:sz w:val="24"/>
        <w:szCs w:val="24"/>
      </w:rPr>
      <w:fldChar w:fldCharType="end"/>
    </w:r>
  </w:p>
  <w:p w:rsidR="001A785C" w:rsidRDefault="001A785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85C" w:rsidRPr="001A785C" w:rsidRDefault="001A785C">
    <w:pPr>
      <w:pStyle w:val="Header"/>
      <w:rPr>
        <w:rFonts w:ascii="Times New Roman" w:hAnsi="Times New Roman" w:cs="Times New Roman"/>
        <w:sz w:val="24"/>
        <w:szCs w:val="24"/>
      </w:rPr>
    </w:pPr>
    <w:r w:rsidRPr="001A785C">
      <w:rPr>
        <w:rFonts w:ascii="Times New Roman" w:hAnsi="Times New Roman" w:cs="Times New Roman"/>
        <w:sz w:val="24"/>
        <w:szCs w:val="24"/>
      </w:rPr>
      <w:t>PART 3: MODULE 5: ASSIGNMENT 2</w:t>
    </w:r>
    <w:r w:rsidRPr="001A785C">
      <w:rPr>
        <w:rFonts w:ascii="Times New Roman" w:hAnsi="Times New Roman" w:cs="Times New Roman"/>
        <w:sz w:val="24"/>
        <w:szCs w:val="24"/>
      </w:rPr>
      <w:tab/>
    </w:r>
    <w:r w:rsidRPr="001A785C">
      <w:rPr>
        <w:rFonts w:ascii="Times New Roman" w:hAnsi="Times New Roman" w:cs="Times New Roman"/>
        <w:sz w:val="24"/>
        <w:szCs w:val="24"/>
      </w:rPr>
      <w:tab/>
    </w:r>
    <w:r w:rsidR="003C0748" w:rsidRPr="001A785C">
      <w:rPr>
        <w:rFonts w:ascii="Times New Roman" w:hAnsi="Times New Roman" w:cs="Times New Roman"/>
        <w:sz w:val="24"/>
        <w:szCs w:val="24"/>
      </w:rPr>
      <w:fldChar w:fldCharType="begin"/>
    </w:r>
    <w:r w:rsidRPr="001A785C">
      <w:rPr>
        <w:rFonts w:ascii="Times New Roman" w:hAnsi="Times New Roman" w:cs="Times New Roman"/>
        <w:sz w:val="24"/>
        <w:szCs w:val="24"/>
      </w:rPr>
      <w:instrText xml:space="preserve"> PAGE   \* MERGEFORMAT </w:instrText>
    </w:r>
    <w:r w:rsidR="003C0748" w:rsidRPr="001A785C">
      <w:rPr>
        <w:rFonts w:ascii="Times New Roman" w:hAnsi="Times New Roman" w:cs="Times New Roman"/>
        <w:sz w:val="24"/>
        <w:szCs w:val="24"/>
      </w:rPr>
      <w:fldChar w:fldCharType="separate"/>
    </w:r>
    <w:r w:rsidR="00FA3AEE">
      <w:rPr>
        <w:rFonts w:ascii="Times New Roman" w:hAnsi="Times New Roman" w:cs="Times New Roman"/>
        <w:noProof/>
        <w:sz w:val="24"/>
        <w:szCs w:val="24"/>
      </w:rPr>
      <w:t>1</w:t>
    </w:r>
    <w:r w:rsidR="003C0748" w:rsidRPr="001A785C">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7B3B3A"/>
    <w:multiLevelType w:val="hybridMultilevel"/>
    <w:tmpl w:val="DF545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8F6D8F"/>
    <w:multiLevelType w:val="hybridMultilevel"/>
    <w:tmpl w:val="700850A0"/>
    <w:lvl w:ilvl="0" w:tplc="7A5EE00A">
      <w:start w:val="1"/>
      <w:numFmt w:val="decimal"/>
      <w:lvlText w:val="%1."/>
      <w:lvlJc w:val="left"/>
      <w:pPr>
        <w:ind w:left="720" w:hanging="360"/>
      </w:pPr>
      <w:rPr>
        <w:rFonts w:ascii="Times New Roman" w:eastAsia="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374AA"/>
    <w:rsid w:val="00126F19"/>
    <w:rsid w:val="00165E13"/>
    <w:rsid w:val="001A785C"/>
    <w:rsid w:val="002D7F94"/>
    <w:rsid w:val="003C0748"/>
    <w:rsid w:val="00430FE9"/>
    <w:rsid w:val="00450A32"/>
    <w:rsid w:val="004734CB"/>
    <w:rsid w:val="005C563F"/>
    <w:rsid w:val="009151BF"/>
    <w:rsid w:val="00983641"/>
    <w:rsid w:val="00A307D5"/>
    <w:rsid w:val="00AF42A4"/>
    <w:rsid w:val="00B25891"/>
    <w:rsid w:val="00D867DC"/>
    <w:rsid w:val="00DB7934"/>
    <w:rsid w:val="00DD1A50"/>
    <w:rsid w:val="00E374AA"/>
    <w:rsid w:val="00EA37F9"/>
    <w:rsid w:val="00F03981"/>
    <w:rsid w:val="00FA3A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7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74AA"/>
    <w:pPr>
      <w:ind w:left="720"/>
      <w:contextualSpacing/>
    </w:pPr>
  </w:style>
  <w:style w:type="paragraph" w:styleId="Header">
    <w:name w:val="header"/>
    <w:basedOn w:val="Normal"/>
    <w:link w:val="HeaderChar"/>
    <w:uiPriority w:val="99"/>
    <w:unhideWhenUsed/>
    <w:rsid w:val="001A78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85C"/>
  </w:style>
  <w:style w:type="paragraph" w:styleId="Footer">
    <w:name w:val="footer"/>
    <w:basedOn w:val="Normal"/>
    <w:link w:val="FooterChar"/>
    <w:uiPriority w:val="99"/>
    <w:unhideWhenUsed/>
    <w:rsid w:val="001A78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85C"/>
  </w:style>
  <w:style w:type="paragraph" w:styleId="BalloonText">
    <w:name w:val="Balloon Text"/>
    <w:basedOn w:val="Normal"/>
    <w:link w:val="BalloonTextChar"/>
    <w:uiPriority w:val="99"/>
    <w:semiHidden/>
    <w:unhideWhenUsed/>
    <w:rsid w:val="001A78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78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74AA"/>
    <w:pPr>
      <w:ind w:left="720"/>
      <w:contextualSpacing/>
    </w:pPr>
  </w:style>
  <w:style w:type="paragraph" w:styleId="Header">
    <w:name w:val="header"/>
    <w:basedOn w:val="Normal"/>
    <w:link w:val="HeaderChar"/>
    <w:uiPriority w:val="99"/>
    <w:unhideWhenUsed/>
    <w:rsid w:val="001A78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85C"/>
  </w:style>
  <w:style w:type="paragraph" w:styleId="Footer">
    <w:name w:val="footer"/>
    <w:basedOn w:val="Normal"/>
    <w:link w:val="FooterChar"/>
    <w:uiPriority w:val="99"/>
    <w:unhideWhenUsed/>
    <w:rsid w:val="001A78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85C"/>
  </w:style>
  <w:style w:type="paragraph" w:styleId="BalloonText">
    <w:name w:val="Balloon Text"/>
    <w:basedOn w:val="Normal"/>
    <w:link w:val="BalloonTextChar"/>
    <w:uiPriority w:val="99"/>
    <w:semiHidden/>
    <w:unhideWhenUsed/>
    <w:rsid w:val="001A78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785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89634733">
      <w:bodyDiv w:val="1"/>
      <w:marLeft w:val="0"/>
      <w:marRight w:val="0"/>
      <w:marTop w:val="0"/>
      <w:marBottom w:val="0"/>
      <w:divBdr>
        <w:top w:val="none" w:sz="0" w:space="0" w:color="auto"/>
        <w:left w:val="none" w:sz="0" w:space="0" w:color="auto"/>
        <w:bottom w:val="none" w:sz="0" w:space="0" w:color="auto"/>
        <w:right w:val="none" w:sz="0" w:space="0" w:color="auto"/>
      </w:divBdr>
      <w:divsChild>
        <w:div w:id="16581517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736</Words>
  <Characters>4198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2020-11-20T11:00:00Z</dcterms:created>
  <dcterms:modified xsi:type="dcterms:W3CDTF">2020-11-20T11:00:00Z</dcterms:modified>
</cp:coreProperties>
</file>